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gjdgxs" w:id="0"/>
      <w:bookmarkEnd w:id="0"/>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Kuchařka pro stavbu klubovny</w:t>
      </w:r>
    </w:p>
    <w:p w:rsidR="00000000" w:rsidDel="00000000" w:rsidP="00000000" w:rsidRDefault="00000000" w:rsidRPr="00000000" w14:paraId="00000003">
      <w:pPr>
        <w:rPr/>
      </w:pPr>
      <w:r w:rsidDel="00000000" w:rsidR="00000000" w:rsidRPr="00000000">
        <w:rPr>
          <w:rtl w:val="0"/>
        </w:rPr>
        <w:t xml:space="preserve">Záměr – sestavit a napsat metodickou příručku pro stavitele skautské klubovny. </w:t>
      </w:r>
    </w:p>
    <w:p w:rsidR="00000000" w:rsidDel="00000000" w:rsidP="00000000" w:rsidRDefault="00000000" w:rsidRPr="00000000" w14:paraId="00000004">
      <w:pPr>
        <w:rPr/>
      </w:pPr>
      <w:r w:rsidDel="00000000" w:rsidR="00000000" w:rsidRPr="00000000">
        <w:rPr>
          <w:rtl w:val="0"/>
        </w:rPr>
        <w:t xml:space="preserve">Kolektivní práce více autorů.</w:t>
      </w:r>
    </w:p>
    <w:p w:rsidR="00000000" w:rsidDel="00000000" w:rsidP="00000000" w:rsidRDefault="00000000" w:rsidRPr="00000000" w14:paraId="00000005">
      <w:pPr>
        <w:rPr/>
      </w:pPr>
      <w:r w:rsidDel="00000000" w:rsidR="00000000" w:rsidRPr="00000000">
        <w:rPr>
          <w:rtl w:val="0"/>
        </w:rPr>
        <w:t xml:space="preserve">Možný obsah (oblasti bez pořadí)</w:t>
      </w:r>
    </w:p>
    <w:p w:rsidR="00000000" w:rsidDel="00000000" w:rsidP="00000000" w:rsidRDefault="00000000" w:rsidRPr="00000000" w14:paraId="00000006">
      <w:pPr>
        <w:rPr/>
      </w:pPr>
      <w:r w:rsidDel="00000000" w:rsidR="00000000" w:rsidRPr="00000000">
        <w:rPr>
          <w:rtl w:val="0"/>
        </w:rPr>
        <w:t xml:space="preserve">Klubovna včera, dnes a zítra. </w:t>
      </w:r>
    </w:p>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Jaké klubovny se stavěly v roce 1969-70, po roce 90, dnes a úvaha kam dál. </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Příklady kluboven</w:t>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Oddílová klubovna</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Menší středisková klubovny</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Větší středisková klubovna</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Cesta k zahájení stavby</w:t>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Pozemek a územní plán</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Právo stavby</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Územní řízení</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Stavební povolení</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Stavba</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tl w:val="0"/>
        </w:rPr>
        <w:t xml:space="preserve">dodavatel</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tl w:val="0"/>
        </w:rPr>
        <w:t xml:space="preserve">stavební dozor</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tl w:val="0"/>
        </w:rPr>
        <w:t xml:space="preserve">BOZP</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Návrh klubovny</w:t>
      </w:r>
    </w:p>
    <w:p w:rsidR="00000000" w:rsidDel="00000000" w:rsidP="00000000" w:rsidRDefault="00000000" w:rsidRPr="00000000" w14:paraId="0000001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Tvorba zadání studie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Studie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Projekt</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Prováděcí dokumentace</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Typy kluboven a vzorové studie</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tl w:val="0"/>
        </w:rPr>
        <w:t xml:space="preserve">oddílová</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tl w:val="0"/>
        </w:rPr>
        <w:t xml:space="preserve">malá středisková</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tl w:val="0"/>
        </w:rPr>
        <w:t xml:space="preserve">velká středisková</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Financování</w:t>
      </w:r>
    </w:p>
    <w:p w:rsidR="00000000" w:rsidDel="00000000" w:rsidP="00000000" w:rsidRDefault="00000000" w:rsidRPr="00000000" w14:paraId="000000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Vlastní úspory střediska</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Podpora obce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MŠMT investice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MASky, strategický rámec investic, MAP vzdělávání</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IROP</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OPŽP</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ITI MO</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Fundraising</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Skautfunding</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Půjčka (dluh)</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pPr>
      <w:r w:rsidDel="00000000" w:rsidR="00000000" w:rsidRPr="00000000">
        <w:rPr>
          <w:rtl w:val="0"/>
        </w:rPr>
        <w:t xml:space="preserve">Investice obce a následná zápůjčka nebo nájem</w:t>
      </w:r>
    </w:p>
    <w:p w:rsidR="00000000" w:rsidDel="00000000" w:rsidP="00000000" w:rsidRDefault="00000000" w:rsidRPr="00000000" w14:paraId="0000002A">
      <w:pPr>
        <w:rPr/>
      </w:pPr>
      <w:r w:rsidDel="00000000" w:rsidR="00000000" w:rsidRPr="00000000">
        <w:rPr>
          <w:rtl w:val="0"/>
        </w:rPr>
        <w:t xml:space="preserve">Klubovna svépomocí</w:t>
      </w:r>
    </w:p>
    <w:p w:rsidR="00000000" w:rsidDel="00000000" w:rsidP="00000000" w:rsidRDefault="00000000" w:rsidRPr="00000000" w14:paraId="0000002B">
      <w:pPr>
        <w:rPr/>
      </w:pPr>
      <w:r w:rsidDel="00000000" w:rsidR="00000000" w:rsidRPr="00000000">
        <w:rPr>
          <w:rtl w:val="0"/>
        </w:rPr>
        <w:t xml:space="preserve">Klubovna dodavatelsky s generálním dodavatelem (veřejná soutěž)</w:t>
      </w:r>
    </w:p>
    <w:p w:rsidR="00000000" w:rsidDel="00000000" w:rsidP="00000000" w:rsidRDefault="00000000" w:rsidRPr="00000000" w14:paraId="0000002C">
      <w:pPr>
        <w:rPr/>
      </w:pPr>
      <w:r w:rsidDel="00000000" w:rsidR="00000000" w:rsidRPr="00000000">
        <w:rPr>
          <w:rtl w:val="0"/>
        </w:rPr>
        <w:t xml:space="preserve">Klubovna dodavatelsky bez generálního dodavatele (bez nutnosti veřejné soutěže)</w:t>
      </w:r>
    </w:p>
    <w:p w:rsidR="00000000" w:rsidDel="00000000" w:rsidP="00000000" w:rsidRDefault="00000000" w:rsidRPr="00000000" w14:paraId="0000002D">
      <w:pPr>
        <w:rPr/>
      </w:pPr>
      <w:r w:rsidDel="00000000" w:rsidR="00000000" w:rsidRPr="00000000">
        <w:rPr>
          <w:rtl w:val="0"/>
        </w:rPr>
        <w:t xml:space="preserve">Příklady – Vyškov, Teplice, Polná, Svidanov, </w:t>
      </w:r>
    </w:p>
    <w:p w:rsidR="00000000" w:rsidDel="00000000" w:rsidP="00000000" w:rsidRDefault="00000000" w:rsidRPr="00000000" w14:paraId="0000002E">
      <w:pPr>
        <w:rPr/>
      </w:pPr>
      <w:r w:rsidDel="00000000" w:rsidR="00000000" w:rsidRPr="00000000">
        <w:rPr>
          <w:rtl w:val="0"/>
        </w:rPr>
        <w:t xml:space="preserve">Klubovna - enviro dopady</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Uvažujeme o klubovně</w:t>
      </w:r>
    </w:p>
    <w:p w:rsidR="00000000" w:rsidDel="00000000" w:rsidP="00000000" w:rsidRDefault="00000000" w:rsidRPr="00000000" w14:paraId="00000034">
      <w:pPr>
        <w:rPr/>
      </w:pPr>
      <w:r w:rsidDel="00000000" w:rsidR="00000000" w:rsidRPr="00000000">
        <w:rPr>
          <w:rtl w:val="0"/>
        </w:rPr>
        <w:t xml:space="preserve">Pro jakou skupinu osob bude klubovna fungovat, jak velký může být oddíl/středisko za 5 let a jaký je potenciál fungování skautingu v naší obci (okolí klubovny)? Počítejte s tím, že od prvních úvah do otevření nové klubovny uplyne v průměru 5 let, neřešte současnou potřebu, ale předpokládanou za pět let a dál. </w:t>
      </w:r>
    </w:p>
    <w:p w:rsidR="00000000" w:rsidDel="00000000" w:rsidP="00000000" w:rsidRDefault="00000000" w:rsidRPr="00000000" w14:paraId="00000035">
      <w:pPr>
        <w:rPr/>
      </w:pPr>
      <w:r w:rsidDel="00000000" w:rsidR="00000000" w:rsidRPr="00000000">
        <w:rPr>
          <w:rtl w:val="0"/>
        </w:rPr>
        <w:t xml:space="preserve">Zkušenosti jiných</w:t>
      </w:r>
    </w:p>
    <w:p w:rsidR="00000000" w:rsidDel="00000000" w:rsidP="00000000" w:rsidRDefault="00000000" w:rsidRPr="00000000" w14:paraId="00000036">
      <w:pPr>
        <w:rPr/>
      </w:pPr>
      <w:r w:rsidDel="00000000" w:rsidR="00000000" w:rsidRPr="00000000">
        <w:rPr>
          <w:rtl w:val="0"/>
        </w:rPr>
        <w:t xml:space="preserve">Ač to vypadá jako ztracený čas, doporučuji v rámci příprav a úvah o klubovně objet jednotky, které klubovnu nedávno dostavěly, seznámit se s jejich zkušenostmi a prohlídnout si výsledek. Nikdy dopředu nevíte, která informace bude pro vás důležitá.</w:t>
      </w:r>
    </w:p>
    <w:p w:rsidR="00000000" w:rsidDel="00000000" w:rsidP="00000000" w:rsidRDefault="00000000" w:rsidRPr="00000000" w14:paraId="00000037">
      <w:pPr>
        <w:rPr/>
      </w:pPr>
      <w:r w:rsidDel="00000000" w:rsidR="00000000" w:rsidRPr="00000000">
        <w:rPr>
          <w:rtl w:val="0"/>
        </w:rPr>
        <w:t xml:space="preserve">Požadavky na klubovnu</w:t>
      </w:r>
    </w:p>
    <w:p w:rsidR="00000000" w:rsidDel="00000000" w:rsidP="00000000" w:rsidRDefault="00000000" w:rsidRPr="00000000" w14:paraId="00000038">
      <w:pPr>
        <w:rPr/>
      </w:pPr>
      <w:r w:rsidDel="00000000" w:rsidR="00000000" w:rsidRPr="00000000">
        <w:rPr>
          <w:rtl w:val="0"/>
        </w:rPr>
        <w:t xml:space="preserve">Bezbariérovost</w:t>
      </w:r>
    </w:p>
    <w:p w:rsidR="00000000" w:rsidDel="00000000" w:rsidP="00000000" w:rsidRDefault="00000000" w:rsidRPr="00000000" w14:paraId="00000039">
      <w:pPr>
        <w:rPr/>
      </w:pPr>
      <w:r w:rsidDel="00000000" w:rsidR="00000000" w:rsidRPr="00000000">
        <w:rPr>
          <w:rtl w:val="0"/>
        </w:rPr>
        <w:t xml:space="preserve">Klubovna bude do určité míry veřejným prostorem, musíte počítat s požadavky na bezbariérovost, která může být částečná (jen přízemí) nebo úplná. Závisí to i od použitých  finančních zdrojích. Bezbariérovost je běžnou podmínkou investičních dotací.</w:t>
      </w:r>
    </w:p>
    <w:p w:rsidR="00000000" w:rsidDel="00000000" w:rsidP="00000000" w:rsidRDefault="00000000" w:rsidRPr="00000000" w14:paraId="0000003A">
      <w:pPr>
        <w:rPr/>
      </w:pPr>
      <w:r w:rsidDel="00000000" w:rsidR="00000000" w:rsidRPr="00000000">
        <w:rPr>
          <w:rtl w:val="0"/>
        </w:rPr>
        <w:t xml:space="preserve">Vstupní prostor</w:t>
      </w:r>
    </w:p>
    <w:p w:rsidR="00000000" w:rsidDel="00000000" w:rsidP="00000000" w:rsidRDefault="00000000" w:rsidRPr="00000000" w14:paraId="0000003B">
      <w:pPr>
        <w:rPr/>
      </w:pPr>
      <w:r w:rsidDel="00000000" w:rsidR="00000000" w:rsidRPr="00000000">
        <w:rPr>
          <w:rtl w:val="0"/>
        </w:rPr>
        <w:t xml:space="preserve">Jak budou prostory fungovat z hlediska přezouvání? Kdo všechno bude prostory klubovny využívat, s kým budou sdílené? Budete se přezouvat hned ve vstupním prostoru? Pokud ano, musíte obětovat vstupnímu prostoru dostatečnou velikost, která umožní přezouvání a uložení přezůvek a bot. Vstupní prostor vyžaduje omyvatelnou podlahu. Podle požadavku na přezouvání volíme  povrchy podlah v dalších prostorách.</w:t>
      </w:r>
    </w:p>
    <w:p w:rsidR="00000000" w:rsidDel="00000000" w:rsidP="00000000" w:rsidRDefault="00000000" w:rsidRPr="00000000" w14:paraId="0000003C">
      <w:pPr>
        <w:rPr/>
      </w:pPr>
      <w:r w:rsidDel="00000000" w:rsidR="00000000" w:rsidRPr="00000000">
        <w:rPr>
          <w:rtl w:val="0"/>
        </w:rPr>
        <w:t xml:space="preserve">Sociální zařízení</w:t>
      </w:r>
    </w:p>
    <w:p w:rsidR="00000000" w:rsidDel="00000000" w:rsidP="00000000" w:rsidRDefault="00000000" w:rsidRPr="00000000" w14:paraId="0000003D">
      <w:pPr>
        <w:rPr/>
      </w:pPr>
      <w:r w:rsidDel="00000000" w:rsidR="00000000" w:rsidRPr="00000000">
        <w:rPr>
          <w:rtl w:val="0"/>
        </w:rPr>
        <w:t xml:space="preserve">Budeme potřebovat oddělené sociálky pro dívky a kluky. Kapacita nám vyjde z deklarované kapacity klubovny. Pro chlapce je vhodný i pisoár. Budete řešit požadavek na bezbariérové WC – buď  obě, nebo jedno navíc samostatně. Kromě sociálek je zapotřebí samostatná úklidová místnost s výlevkou (využívá se často prostor pod schody), může být kombinována s technickou místností (umístění kotle, bojleru). Pokud budete mít v klubovně samostatné bezbariérové WC navíc, bude v praxi sloužit nejspíše jako sklad a úklidová místnost. </w:t>
      </w:r>
    </w:p>
    <w:p w:rsidR="00000000" w:rsidDel="00000000" w:rsidP="00000000" w:rsidRDefault="00000000" w:rsidRPr="00000000" w14:paraId="0000003E">
      <w:pPr>
        <w:rPr/>
      </w:pPr>
      <w:r w:rsidDel="00000000" w:rsidR="00000000" w:rsidRPr="00000000">
        <w:rPr>
          <w:rtl w:val="0"/>
        </w:rPr>
        <w:t xml:space="preserve">Kuchyňský kout</w:t>
      </w:r>
    </w:p>
    <w:p w:rsidR="00000000" w:rsidDel="00000000" w:rsidP="00000000" w:rsidRDefault="00000000" w:rsidRPr="00000000" w14:paraId="0000003F">
      <w:pPr>
        <w:rPr/>
      </w:pPr>
      <w:r w:rsidDel="00000000" w:rsidR="00000000" w:rsidRPr="00000000">
        <w:rPr>
          <w:rtl w:val="0"/>
        </w:rPr>
        <w:t xml:space="preserve">Možnost vaření značně rozšiřuje možnosti využití klubovny. Využití klubovny na krátkodobé pronájmy může přinášet důležité vlastní zdroje na provoz klubovny. Kapacita kuchyňského koutu by měla odpovídat kapacitě klubovny. Z hlediska předpisů půjde (deklarativně)  o kuchyňský kout nebo čajovou kuchyňku, předpisy pro kuchyň (z hlediska různých provozů) jsou na půdorysu klubovny prakticky nesplnitelné.</w:t>
      </w:r>
    </w:p>
    <w:p w:rsidR="00000000" w:rsidDel="00000000" w:rsidP="00000000" w:rsidRDefault="00000000" w:rsidRPr="00000000" w14:paraId="00000040">
      <w:pPr>
        <w:rPr/>
      </w:pPr>
      <w:r w:rsidDel="00000000" w:rsidR="00000000" w:rsidRPr="00000000">
        <w:rPr>
          <w:rtl w:val="0"/>
        </w:rPr>
        <w:t xml:space="preserve">Vlastní klubovny</w:t>
      </w:r>
    </w:p>
    <w:p w:rsidR="00000000" w:rsidDel="00000000" w:rsidP="00000000" w:rsidRDefault="00000000" w:rsidRPr="00000000" w14:paraId="00000041">
      <w:pPr>
        <w:rPr/>
      </w:pPr>
      <w:r w:rsidDel="00000000" w:rsidR="00000000" w:rsidRPr="00000000">
        <w:rPr>
          <w:rtl w:val="0"/>
        </w:rPr>
        <w:t xml:space="preserve">Budou mít  zásadní vliv na fungování oddílů a družin. Ujasněte si, zda chcete pro každý oddíl vlastní prostor, ve kterém se budou jednotlivé družiny střídat, případně nakolik je pro vás důležité, aby se celý oddíl (středisko) mohlo sejít v klubovně nebo zda máte v okolí (obci, městě) možnost využívat krátkodobě jiné prostory. Někdy je vhodné využít mobilní stěny, kdy jeden velký prostor jde dělit na dva, případně i více menších kluboven, přičemž každá má samostatný vstup. Nakolik u vás funguje družinový systém (nebo chcete aby fungoval) a zda ho nová klubovna bude podporovat.</w:t>
      </w:r>
    </w:p>
    <w:p w:rsidR="00000000" w:rsidDel="00000000" w:rsidP="00000000" w:rsidRDefault="00000000" w:rsidRPr="00000000" w14:paraId="00000042">
      <w:pPr>
        <w:rPr/>
      </w:pPr>
      <w:r w:rsidDel="00000000" w:rsidR="00000000" w:rsidRPr="00000000">
        <w:rPr>
          <w:rtl w:val="0"/>
        </w:rPr>
        <w:t xml:space="preserve">Kancelář</w:t>
      </w:r>
    </w:p>
    <w:p w:rsidR="00000000" w:rsidDel="00000000" w:rsidP="00000000" w:rsidRDefault="00000000" w:rsidRPr="00000000" w14:paraId="00000043">
      <w:pPr>
        <w:rPr/>
      </w:pPr>
      <w:r w:rsidDel="00000000" w:rsidR="00000000" w:rsidRPr="00000000">
        <w:rPr>
          <w:rtl w:val="0"/>
        </w:rPr>
        <w:t xml:space="preserve">Menší zamykatelný prostor pro agendu střediska se hodí v případě střediskové klubovny.</w:t>
      </w:r>
    </w:p>
    <w:p w:rsidR="00000000" w:rsidDel="00000000" w:rsidP="00000000" w:rsidRDefault="00000000" w:rsidRPr="00000000" w14:paraId="00000044">
      <w:pPr>
        <w:rPr/>
      </w:pPr>
      <w:r w:rsidDel="00000000" w:rsidR="00000000" w:rsidRPr="00000000">
        <w:rPr>
          <w:rtl w:val="0"/>
        </w:rPr>
        <w:t xml:space="preserve">Skladovací prostory</w:t>
      </w:r>
    </w:p>
    <w:p w:rsidR="00000000" w:rsidDel="00000000" w:rsidP="00000000" w:rsidRDefault="00000000" w:rsidRPr="00000000" w14:paraId="00000045">
      <w:pPr>
        <w:rPr/>
      </w:pPr>
      <w:r w:rsidDel="00000000" w:rsidR="00000000" w:rsidRPr="00000000">
        <w:rPr>
          <w:rtl w:val="0"/>
        </w:rPr>
        <w:t xml:space="preserve">Při stavbě nového objektu vás bude stát každý obestavěný objem velké peníze. Velmi zvažujte, co musíte skladovat v rámci klubovny, jak často budete materiál potřebovat, co je možné skladovat např. v nevytápěné půdě, případně na co stačí např. lodní kontejner postavený vedle klubovny. V případě skladovacích prostor uvažujte spíše o vestavěných skříních, lavicích s úložným prostorem, využití prostor pod schodištěm apod., než o samostatných místnostech, které slouží jen jako sklad.</w:t>
      </w:r>
    </w:p>
    <w:p w:rsidR="00000000" w:rsidDel="00000000" w:rsidP="00000000" w:rsidRDefault="00000000" w:rsidRPr="00000000" w14:paraId="00000046">
      <w:pPr>
        <w:rPr/>
      </w:pPr>
      <w:r w:rsidDel="00000000" w:rsidR="00000000" w:rsidRPr="00000000">
        <w:rPr>
          <w:rtl w:val="0"/>
        </w:rPr>
        <w:t xml:space="preserve">Provoz klubovny a vytápění</w:t>
      </w:r>
    </w:p>
    <w:p w:rsidR="00000000" w:rsidDel="00000000" w:rsidP="00000000" w:rsidRDefault="00000000" w:rsidRPr="00000000" w14:paraId="00000047">
      <w:pPr>
        <w:rPr/>
      </w:pPr>
      <w:r w:rsidDel="00000000" w:rsidR="00000000" w:rsidRPr="00000000">
        <w:rPr>
          <w:rtl w:val="0"/>
        </w:rPr>
        <w:t xml:space="preserve">Klubovna je často využívána krátkodobě, třeba jen dvě hodiny za den. Pro stavbu jsou výhodné materiály, které mají malou tepelnou kapacitu (neakumulují v sobě teplo) a současně velké izolační parametry. Takové prostory se dají rychle ohřát – ohříváte jen vzduch. Ale prostory, kde je rozvedena  voda, musí být temperovány a tam je výhodnější, aby zdi nějakou tepelnou kapacitu měly. Uvažujte i tímto směrem, nemusí být celá stavba ze stejného materiálu.</w:t>
      </w:r>
    </w:p>
    <w:p w:rsidR="00000000" w:rsidDel="00000000" w:rsidP="00000000" w:rsidRDefault="00000000" w:rsidRPr="00000000" w14:paraId="00000048">
      <w:pPr>
        <w:rPr/>
      </w:pPr>
      <w:r w:rsidDel="00000000" w:rsidR="00000000" w:rsidRPr="00000000">
        <w:rPr>
          <w:rtl w:val="0"/>
        </w:rPr>
        <w:t xml:space="preserve">Přípojka elektřiny</w:t>
      </w:r>
    </w:p>
    <w:p w:rsidR="00000000" w:rsidDel="00000000" w:rsidP="00000000" w:rsidRDefault="00000000" w:rsidRPr="00000000" w14:paraId="00000049">
      <w:pPr>
        <w:rPr/>
      </w:pPr>
      <w:r w:rsidDel="00000000" w:rsidR="00000000" w:rsidRPr="00000000">
        <w:rPr>
          <w:rtl w:val="0"/>
        </w:rPr>
        <w:t xml:space="preserve">Zhruba polovinu ceny za elektřinu bude tvořit cena za rezervovaný výkon, tj. stálé platby, které zaplatíte vždy bez ohledu na to, kolik energie odeberete. Rezervovaný výkon bude odpovídat součtu instalovaných spotřebičů. Zvažujte, zda je nutné např. elektrické topení dimenzovat na zimní měsíce nebo počítat v zimním období s přitápěním v krbových kamnech. Podobné je to s vařením – elektrický sporák má velký příkon, ale pokud se nepoužívá často, vychází elektřina draho právě díky rezervovanému výkonu. Při potřebě kratšího, ale intenzivního vaření doporučuji uvažovat o plynové bombě (pokud není napojení na plyn). </w:t>
      </w:r>
    </w:p>
    <w:p w:rsidR="00000000" w:rsidDel="00000000" w:rsidP="00000000" w:rsidRDefault="00000000" w:rsidRPr="00000000" w14:paraId="0000004A">
      <w:pPr>
        <w:rPr/>
      </w:pPr>
      <w:r w:rsidDel="00000000" w:rsidR="00000000" w:rsidRPr="00000000">
        <w:rPr>
          <w:rtl w:val="0"/>
        </w:rPr>
        <w:t xml:space="preserve">Stavba svépomocí</w:t>
      </w:r>
    </w:p>
    <w:p w:rsidR="00000000" w:rsidDel="00000000" w:rsidP="00000000" w:rsidRDefault="00000000" w:rsidRPr="00000000" w14:paraId="0000004B">
      <w:pPr>
        <w:rPr/>
      </w:pPr>
      <w:r w:rsidDel="00000000" w:rsidR="00000000" w:rsidRPr="00000000">
        <w:rPr>
          <w:rtl w:val="0"/>
        </w:rPr>
        <w:t xml:space="preserve">Pokud budete stavět z veřejných dotačních zdrojů, dostanete se do režimu veřejné zakázky (nad 6 mil. Kč bez DPH) a celou stavbu musí zabezpečit vysoutěžená firma. Pokud zdroje dokážete poskládat z různých zdrojů a výše podpory z veřejných zdrojů nebude vyžadovat veřejnou zakázku, máte možnost stavby svépomocí. Můžete si sami sjednávat jednotlivé profese, domlouvat řemeslníky, kteří udělají práce za příznivé ceny apod. Prakticky platíte pouze stavební materiál a i ten se dá sehnat sponzorsky - darem (lépe než peníze). Cenový rozdíl může činit 50 až 60% ceny v režimu veřejné zakázky. K dotačním zdrojům budete potřebovat určité % vlastních zdrojů. Předpokladem je, že máte kolem sebe dostatek ochotných a schopných pracantů a vedoucí oddílů a družin se budou nadále moci věnovat dětem.</w:t>
      </w:r>
    </w:p>
    <w:p w:rsidR="00000000" w:rsidDel="00000000" w:rsidP="00000000" w:rsidRDefault="00000000" w:rsidRPr="00000000" w14:paraId="0000004C">
      <w:pPr>
        <w:rPr/>
      </w:pPr>
      <w:r w:rsidDel="00000000" w:rsidR="00000000" w:rsidRPr="00000000">
        <w:rPr>
          <w:rtl w:val="0"/>
        </w:rPr>
        <w:t xml:space="preserve">Podpora</w:t>
      </w:r>
    </w:p>
    <w:p w:rsidR="00000000" w:rsidDel="00000000" w:rsidP="00000000" w:rsidRDefault="00000000" w:rsidRPr="00000000" w14:paraId="0000004D">
      <w:pPr>
        <w:rPr/>
      </w:pPr>
      <w:r w:rsidDel="00000000" w:rsidR="00000000" w:rsidRPr="00000000">
        <w:rPr>
          <w:rtl w:val="0"/>
        </w:rPr>
        <w:t xml:space="preserve">Na úrovní státu (MŠMT) nejsou nové stavby podporovány vůbec, určité možností jsou v rámci programů regionálního rozvoje přes MASky. Podstatná je podpora místní obce a zastupitelů. Využívejte času před volbami a snažte se dostat téma stavby nové klubovny do volebních programů (platí pro obce a menší města). Rozpočtové výhledy obcí se dělají na 2 až 5 let dopředu, pokud se chcete dostat „do rozpočtu“ obce s větší částkou, je zapotřebí lobovat hodně dopředu.  Politici mají rádi, pokud se podpořená investice bude “stříhat” před volbami.</w:t>
      </w:r>
    </w:p>
    <w:p w:rsidR="00000000" w:rsidDel="00000000" w:rsidP="00000000" w:rsidRDefault="00000000" w:rsidRPr="00000000" w14:paraId="0000004E">
      <w:pPr>
        <w:rPr/>
      </w:pPr>
      <w:r w:rsidDel="00000000" w:rsidR="00000000" w:rsidRPr="00000000">
        <w:rPr>
          <w:rtl w:val="0"/>
        </w:rPr>
        <w:t xml:space="preserve">Období před volbami je vhodné využít k oslovení chystaných kandidátek (pol. stran) a dostat záměr (stavby klubovny, podpora skautingu v obci)  do volebního programu. </w:t>
      </w:r>
    </w:p>
    <w:p w:rsidR="00000000" w:rsidDel="00000000" w:rsidP="00000000" w:rsidRDefault="00000000" w:rsidRPr="00000000" w14:paraId="0000004F">
      <w:pPr>
        <w:rPr/>
      </w:pPr>
      <w:r w:rsidDel="00000000" w:rsidR="00000000" w:rsidRPr="00000000">
        <w:rPr>
          <w:rtl w:val="0"/>
        </w:rPr>
        <w:t xml:space="preserve">Enviro</w:t>
      </w:r>
    </w:p>
    <w:p w:rsidR="00000000" w:rsidDel="00000000" w:rsidP="00000000" w:rsidRDefault="00000000" w:rsidRPr="00000000" w14:paraId="00000050">
      <w:pPr>
        <w:rPr/>
      </w:pPr>
      <w:r w:rsidDel="00000000" w:rsidR="00000000" w:rsidRPr="00000000">
        <w:rPr>
          <w:rtl w:val="0"/>
        </w:rPr>
        <w:t xml:space="preserve">Nová klubovna by měla mít svůj enviro-rozměr. Podstatná bude dostupnost investičních zdrojů, ale i bez nich lze některé prvky dopředu počítat. Využití střechy pro fotovoltaiku - připravit prostor (průchodky) pro budoucí kabeláže. Rozdělení odpadů pro využití šedé vody, zejména pokud nemáte připojení na kanalizaci a musíte mít jímku, prostor pro kompostování, prostor pro nádoby na tříděný odpad, energetická náročnost budovy, apod.</w:t>
      </w:r>
    </w:p>
    <w:p w:rsidR="00000000" w:rsidDel="00000000" w:rsidP="00000000" w:rsidRDefault="00000000" w:rsidRPr="00000000" w14:paraId="00000051">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cs-C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